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>es</w:t>
      </w:r>
      <w:r w:rsidR="00BF1F4B">
        <w:t xml:space="preserve"> of</w:t>
      </w:r>
      <w:r w:rsidR="008C1F81">
        <w:t xml:space="preserve"> Board of Directors meeting</w:t>
      </w:r>
    </w:p>
    <w:p w:rsidR="00700157" w:rsidRDefault="00BF1F4B" w:rsidP="00700157">
      <w:pPr>
        <w:spacing w:line="240" w:lineRule="auto"/>
        <w:jc w:val="center"/>
      </w:pPr>
      <w:r>
        <w:t>January 28</w:t>
      </w:r>
      <w:r w:rsidRPr="00BF1F4B">
        <w:rPr>
          <w:vertAlign w:val="superscript"/>
        </w:rPr>
        <w:t>th</w:t>
      </w:r>
      <w:r>
        <w:t>, 2020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8C1F81">
        <w:t>d to order at approximately 7:00</w:t>
      </w:r>
      <w:r w:rsidR="0045064E">
        <w:t xml:space="preserve"> </w:t>
      </w:r>
      <w:r>
        <w:t>p.m. by Charles Holt, President</w:t>
      </w:r>
      <w:r w:rsidR="001F2B9D">
        <w:t>.</w:t>
      </w:r>
      <w:r w:rsidR="00BF1F4B">
        <w:t xml:space="preserve"> </w:t>
      </w:r>
    </w:p>
    <w:p w:rsidR="00BF1F4B" w:rsidRDefault="00700157" w:rsidP="00700157">
      <w:pPr>
        <w:spacing w:line="240" w:lineRule="auto"/>
      </w:pPr>
      <w:r>
        <w:t xml:space="preserve">Board members present by roll call:  Charles </w:t>
      </w:r>
      <w:r w:rsidR="00E62CDE">
        <w:t>Holt, Randy Mooney</w:t>
      </w:r>
      <w:r>
        <w:t xml:space="preserve">, Kevin Lippe, Marvin Daniel, </w:t>
      </w:r>
      <w:r w:rsidR="00E62CDE">
        <w:t>Rick Morgan, Angie Brooks,</w:t>
      </w:r>
      <w:r w:rsidR="00884EB1">
        <w:t xml:space="preserve"> Randy Henry</w:t>
      </w:r>
      <w:r w:rsidR="004C0C5A">
        <w:t xml:space="preserve">, Allen Miller and Mike </w:t>
      </w:r>
      <w:proofErr w:type="spellStart"/>
      <w:r w:rsidR="004C0C5A">
        <w:t>Truesdell</w:t>
      </w:r>
      <w:proofErr w:type="spellEnd"/>
      <w:r>
        <w:t>.</w:t>
      </w:r>
    </w:p>
    <w:p w:rsidR="00700157" w:rsidRDefault="00BF1F4B" w:rsidP="00700157">
      <w:pPr>
        <w:spacing w:line="240" w:lineRule="auto"/>
      </w:pPr>
      <w:r>
        <w:t xml:space="preserve">No </w:t>
      </w:r>
      <w:proofErr w:type="gramStart"/>
      <w:r>
        <w:t>treasurers</w:t>
      </w:r>
      <w:proofErr w:type="gramEnd"/>
      <w:r>
        <w:t xml:space="preserve"> report</w:t>
      </w:r>
      <w:r w:rsidR="00533DB6">
        <w:t>,</w:t>
      </w:r>
      <w:r>
        <w:t xml:space="preserve"> as this was a special meeting called to discuss two trial sanction</w:t>
      </w:r>
      <w:r w:rsidR="00A868AF">
        <w:t>ing</w:t>
      </w:r>
      <w:r>
        <w:t xml:space="preserve"> requests</w:t>
      </w:r>
      <w:r w:rsidR="00320CA0">
        <w:t>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A459AE" w:rsidRPr="00A459AE" w:rsidRDefault="00BF1F4B" w:rsidP="00700157">
      <w:pPr>
        <w:spacing w:line="240" w:lineRule="auto"/>
      </w:pPr>
      <w:r>
        <w:t>No old business</w:t>
      </w:r>
    </w:p>
    <w:p w:rsidR="00700157" w:rsidRDefault="00700157" w:rsidP="00700157">
      <w:pPr>
        <w:spacing w:line="240" w:lineRule="auto"/>
      </w:pPr>
      <w:r>
        <w:rPr>
          <w:b/>
        </w:rPr>
        <w:t>New business</w:t>
      </w:r>
    </w:p>
    <w:p w:rsidR="00B918D5" w:rsidRDefault="00442699" w:rsidP="00700157">
      <w:pPr>
        <w:spacing w:line="240" w:lineRule="auto"/>
      </w:pPr>
      <w:r>
        <w:t xml:space="preserve">A </w:t>
      </w:r>
      <w:r w:rsidR="007473A3">
        <w:t>trial sanctioning</w:t>
      </w:r>
      <w:r>
        <w:t xml:space="preserve"> request was received from Dan Haley</w:t>
      </w:r>
      <w:r w:rsidR="007473A3">
        <w:t xml:space="preserve"> for trials to be held </w:t>
      </w:r>
      <w:r w:rsidR="00BF1F4B">
        <w:t>February29th and March 1</w:t>
      </w:r>
      <w:r w:rsidR="00BF1F4B" w:rsidRPr="00BF1F4B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>in Pocahontas, AR at the Randolph County Fairgrounds. A</w:t>
      </w:r>
      <w:r w:rsidR="00BF1F4B">
        <w:t>ll 5 cla</w:t>
      </w:r>
      <w:r>
        <w:t>sses will be offered.  A trial sanctioning request was also received from Allen Miller for trials to be held May 16</w:t>
      </w:r>
      <w:r w:rsidRPr="00442699">
        <w:rPr>
          <w:vertAlign w:val="superscript"/>
        </w:rPr>
        <w:t>th</w:t>
      </w:r>
      <w:r>
        <w:t xml:space="preserve"> and 17</w:t>
      </w:r>
      <w:r w:rsidRPr="00442699">
        <w:rPr>
          <w:vertAlign w:val="superscript"/>
        </w:rPr>
        <w:t>th</w:t>
      </w:r>
      <w:r>
        <w:t xml:space="preserve"> in Stillwater, OK at the </w:t>
      </w:r>
      <w:proofErr w:type="spellStart"/>
      <w:r>
        <w:t>Totusek</w:t>
      </w:r>
      <w:proofErr w:type="spellEnd"/>
      <w:r>
        <w:t xml:space="preserve"> Animal Science Indoor Arena at Oklahoma State University.  All 5 classes will be offered.  </w:t>
      </w:r>
      <w:r w:rsidR="00B918D5">
        <w:t xml:space="preserve"> </w:t>
      </w:r>
      <w:r>
        <w:t>Rick Morgan</w:t>
      </w:r>
      <w:r w:rsidR="000701F2">
        <w:t xml:space="preserve"> moved that the trial request</w:t>
      </w:r>
      <w:r w:rsidR="00533DB6">
        <w:t>s</w:t>
      </w:r>
      <w:bookmarkStart w:id="0" w:name="_GoBack"/>
      <w:bookmarkEnd w:id="0"/>
      <w:r w:rsidR="000701F2">
        <w:t xml:space="preserve"> be approved.  The mo</w:t>
      </w:r>
      <w:r>
        <w:t>tion was seconded by Marvin Daniel</w:t>
      </w:r>
      <w:r w:rsidR="000701F2">
        <w:t xml:space="preserve"> and approved unanimously</w:t>
      </w:r>
    </w:p>
    <w:p w:rsidR="00700157" w:rsidRDefault="007473A3" w:rsidP="00700157">
      <w:pPr>
        <w:spacing w:line="240" w:lineRule="auto"/>
      </w:pPr>
      <w:r>
        <w:t xml:space="preserve"> </w:t>
      </w:r>
      <w:r w:rsidR="00700157">
        <w:t>The nex</w:t>
      </w:r>
      <w:r w:rsidR="005C6B66">
        <w:t xml:space="preserve">t meeting is scheduled for </w:t>
      </w:r>
      <w:r w:rsidR="00442699">
        <w:t>February 13th</w:t>
      </w:r>
      <w:r w:rsidR="00EF50D3">
        <w:t>,</w:t>
      </w:r>
      <w:r w:rsidR="005E236D">
        <w:t xml:space="preserve"> 2020</w:t>
      </w:r>
      <w:r w:rsidR="00700157">
        <w:t xml:space="preserve"> </w:t>
      </w:r>
      <w:r w:rsidR="005C6B66">
        <w:t>at 7:00pm by teleconference.</w:t>
      </w:r>
    </w:p>
    <w:p w:rsidR="00700157" w:rsidRDefault="00442699" w:rsidP="00700157">
      <w:pPr>
        <w:spacing w:line="240" w:lineRule="auto"/>
      </w:pPr>
      <w:r>
        <w:t xml:space="preserve">Mike </w:t>
      </w:r>
      <w:proofErr w:type="spellStart"/>
      <w:r>
        <w:t>Truesdell</w:t>
      </w:r>
      <w:proofErr w:type="spellEnd"/>
      <w:r w:rsidR="00700157">
        <w:t xml:space="preserve"> moved that the meeting be adjourned.  The motion was seconded by </w:t>
      </w:r>
      <w:r>
        <w:t xml:space="preserve">Kevin </w:t>
      </w:r>
      <w:proofErr w:type="spellStart"/>
      <w:r>
        <w:t>Lippe</w:t>
      </w:r>
      <w:proofErr w:type="spellEnd"/>
      <w:r w:rsidR="00700157">
        <w:t xml:space="preserve"> and </w:t>
      </w:r>
      <w:r w:rsidR="003773D6">
        <w:t>approved unanimously.</w:t>
      </w:r>
    </w:p>
    <w:p w:rsidR="0054002C" w:rsidRDefault="0054002C" w:rsidP="00700157">
      <w:pPr>
        <w:spacing w:line="240" w:lineRule="auto"/>
      </w:pPr>
    </w:p>
    <w:p w:rsidR="009B4D58" w:rsidRDefault="00E34CE0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E0" w:rsidRDefault="00E34CE0" w:rsidP="00EF50D3">
      <w:pPr>
        <w:spacing w:after="0" w:line="240" w:lineRule="auto"/>
      </w:pPr>
      <w:r>
        <w:separator/>
      </w:r>
    </w:p>
  </w:endnote>
  <w:endnote w:type="continuationSeparator" w:id="0">
    <w:p w:rsidR="00E34CE0" w:rsidRDefault="00E34CE0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E0" w:rsidRDefault="00E34CE0" w:rsidP="00EF50D3">
      <w:pPr>
        <w:spacing w:after="0" w:line="240" w:lineRule="auto"/>
      </w:pPr>
      <w:r>
        <w:separator/>
      </w:r>
    </w:p>
  </w:footnote>
  <w:footnote w:type="continuationSeparator" w:id="0">
    <w:p w:rsidR="00E34CE0" w:rsidRDefault="00E34CE0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6F55"/>
    <w:rsid w:val="00033435"/>
    <w:rsid w:val="00044C93"/>
    <w:rsid w:val="00050E73"/>
    <w:rsid w:val="0005681D"/>
    <w:rsid w:val="000659B3"/>
    <w:rsid w:val="000701F2"/>
    <w:rsid w:val="00073FF0"/>
    <w:rsid w:val="00077358"/>
    <w:rsid w:val="00080BC4"/>
    <w:rsid w:val="000820E1"/>
    <w:rsid w:val="00082A71"/>
    <w:rsid w:val="00092BBD"/>
    <w:rsid w:val="000C6A3D"/>
    <w:rsid w:val="000F1951"/>
    <w:rsid w:val="000F2BDC"/>
    <w:rsid w:val="00147EA9"/>
    <w:rsid w:val="0017578E"/>
    <w:rsid w:val="001B1C43"/>
    <w:rsid w:val="001D42EF"/>
    <w:rsid w:val="001F11D3"/>
    <w:rsid w:val="001F2B9D"/>
    <w:rsid w:val="00202F47"/>
    <w:rsid w:val="002107B5"/>
    <w:rsid w:val="00215397"/>
    <w:rsid w:val="00217EA4"/>
    <w:rsid w:val="00234B81"/>
    <w:rsid w:val="002542F7"/>
    <w:rsid w:val="002A2E37"/>
    <w:rsid w:val="002B1270"/>
    <w:rsid w:val="002B38E7"/>
    <w:rsid w:val="002C6E1F"/>
    <w:rsid w:val="002F01D0"/>
    <w:rsid w:val="002F0FDA"/>
    <w:rsid w:val="00304C5A"/>
    <w:rsid w:val="00320CA0"/>
    <w:rsid w:val="00321652"/>
    <w:rsid w:val="00341344"/>
    <w:rsid w:val="00372809"/>
    <w:rsid w:val="003773D6"/>
    <w:rsid w:val="00391223"/>
    <w:rsid w:val="003C37E3"/>
    <w:rsid w:val="003D5D68"/>
    <w:rsid w:val="003E1837"/>
    <w:rsid w:val="003E6309"/>
    <w:rsid w:val="003E67A1"/>
    <w:rsid w:val="003F0C6E"/>
    <w:rsid w:val="00410BF5"/>
    <w:rsid w:val="00422BCE"/>
    <w:rsid w:val="00442699"/>
    <w:rsid w:val="004427C5"/>
    <w:rsid w:val="0045064E"/>
    <w:rsid w:val="00467ED5"/>
    <w:rsid w:val="00476A90"/>
    <w:rsid w:val="004813BF"/>
    <w:rsid w:val="004C0C5A"/>
    <w:rsid w:val="004D58CF"/>
    <w:rsid w:val="004F274E"/>
    <w:rsid w:val="004F2B90"/>
    <w:rsid w:val="004F7020"/>
    <w:rsid w:val="00512BDC"/>
    <w:rsid w:val="00533DB6"/>
    <w:rsid w:val="0054002C"/>
    <w:rsid w:val="005B6644"/>
    <w:rsid w:val="005C3DBC"/>
    <w:rsid w:val="005C6B66"/>
    <w:rsid w:val="005E236D"/>
    <w:rsid w:val="005F33BC"/>
    <w:rsid w:val="00610241"/>
    <w:rsid w:val="00616B2C"/>
    <w:rsid w:val="00622E77"/>
    <w:rsid w:val="00623EF9"/>
    <w:rsid w:val="006334E6"/>
    <w:rsid w:val="00636C56"/>
    <w:rsid w:val="00636CBA"/>
    <w:rsid w:val="006448E3"/>
    <w:rsid w:val="006535B1"/>
    <w:rsid w:val="00663F1C"/>
    <w:rsid w:val="00672912"/>
    <w:rsid w:val="006A7A91"/>
    <w:rsid w:val="006D63D9"/>
    <w:rsid w:val="006F418C"/>
    <w:rsid w:val="006F44B2"/>
    <w:rsid w:val="006F557D"/>
    <w:rsid w:val="00700157"/>
    <w:rsid w:val="00711E0F"/>
    <w:rsid w:val="00736A55"/>
    <w:rsid w:val="00740836"/>
    <w:rsid w:val="007473A3"/>
    <w:rsid w:val="007732C2"/>
    <w:rsid w:val="007738AD"/>
    <w:rsid w:val="0077627E"/>
    <w:rsid w:val="00780DBF"/>
    <w:rsid w:val="007A1970"/>
    <w:rsid w:val="007D5D2D"/>
    <w:rsid w:val="0082172E"/>
    <w:rsid w:val="008436C3"/>
    <w:rsid w:val="00867994"/>
    <w:rsid w:val="008700D1"/>
    <w:rsid w:val="00884EB1"/>
    <w:rsid w:val="00896A1D"/>
    <w:rsid w:val="008A25BA"/>
    <w:rsid w:val="008B6AAB"/>
    <w:rsid w:val="008C1F81"/>
    <w:rsid w:val="008D74FB"/>
    <w:rsid w:val="008E3BA3"/>
    <w:rsid w:val="008E46AC"/>
    <w:rsid w:val="00911EC7"/>
    <w:rsid w:val="00932E54"/>
    <w:rsid w:val="009943A0"/>
    <w:rsid w:val="009B42CE"/>
    <w:rsid w:val="009B5E60"/>
    <w:rsid w:val="009C0121"/>
    <w:rsid w:val="009D6E89"/>
    <w:rsid w:val="00A4471E"/>
    <w:rsid w:val="00A459AE"/>
    <w:rsid w:val="00A635B5"/>
    <w:rsid w:val="00A868AF"/>
    <w:rsid w:val="00A95BAE"/>
    <w:rsid w:val="00AB0D62"/>
    <w:rsid w:val="00AC14BD"/>
    <w:rsid w:val="00AD1474"/>
    <w:rsid w:val="00B070EE"/>
    <w:rsid w:val="00B1593D"/>
    <w:rsid w:val="00B43C13"/>
    <w:rsid w:val="00B514ED"/>
    <w:rsid w:val="00B57278"/>
    <w:rsid w:val="00B749CA"/>
    <w:rsid w:val="00B875D1"/>
    <w:rsid w:val="00B918D5"/>
    <w:rsid w:val="00BA380E"/>
    <w:rsid w:val="00BB2A2C"/>
    <w:rsid w:val="00BB4CE9"/>
    <w:rsid w:val="00BD1807"/>
    <w:rsid w:val="00BE50BA"/>
    <w:rsid w:val="00BF1EB2"/>
    <w:rsid w:val="00BF1F4B"/>
    <w:rsid w:val="00C0528C"/>
    <w:rsid w:val="00C20E32"/>
    <w:rsid w:val="00C77051"/>
    <w:rsid w:val="00CD0FB7"/>
    <w:rsid w:val="00CD2D54"/>
    <w:rsid w:val="00CD43FD"/>
    <w:rsid w:val="00CE2FFF"/>
    <w:rsid w:val="00CF00B5"/>
    <w:rsid w:val="00D2325E"/>
    <w:rsid w:val="00D52931"/>
    <w:rsid w:val="00D65C18"/>
    <w:rsid w:val="00D70AEE"/>
    <w:rsid w:val="00DA3D09"/>
    <w:rsid w:val="00DB46F3"/>
    <w:rsid w:val="00DC0B7B"/>
    <w:rsid w:val="00DC388A"/>
    <w:rsid w:val="00DC6CD9"/>
    <w:rsid w:val="00DD4C64"/>
    <w:rsid w:val="00E07BF8"/>
    <w:rsid w:val="00E34855"/>
    <w:rsid w:val="00E34CE0"/>
    <w:rsid w:val="00E5092A"/>
    <w:rsid w:val="00E62CDE"/>
    <w:rsid w:val="00E71AF3"/>
    <w:rsid w:val="00E721A6"/>
    <w:rsid w:val="00E80E35"/>
    <w:rsid w:val="00E816C8"/>
    <w:rsid w:val="00EC4C41"/>
    <w:rsid w:val="00ED4388"/>
    <w:rsid w:val="00EF1373"/>
    <w:rsid w:val="00EF50D3"/>
    <w:rsid w:val="00F10842"/>
    <w:rsid w:val="00F5560D"/>
    <w:rsid w:val="00F809AB"/>
    <w:rsid w:val="00F91CC5"/>
    <w:rsid w:val="00FA0AD6"/>
    <w:rsid w:val="00FA10A1"/>
    <w:rsid w:val="00FB008D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4</cp:revision>
  <dcterms:created xsi:type="dcterms:W3CDTF">2020-02-11T14:23:00Z</dcterms:created>
  <dcterms:modified xsi:type="dcterms:W3CDTF">2020-02-11T14:24:00Z</dcterms:modified>
</cp:coreProperties>
</file>